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0D" w:rsidRDefault="00392A0D" w:rsidP="00392A0D">
      <w:pPr>
        <w:tabs>
          <w:tab w:val="left" w:pos="3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Перелік діючих регуляторних актів по м. Ніжину станом на 01.</w:t>
      </w:r>
      <w:r w:rsidR="00E10CD2">
        <w:rPr>
          <w:b/>
          <w:sz w:val="28"/>
          <w:szCs w:val="28"/>
        </w:rPr>
        <w:t>0</w:t>
      </w:r>
      <w:r w:rsidR="008C381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8C381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</w:t>
      </w:r>
    </w:p>
    <w:p w:rsidR="00392A0D" w:rsidRDefault="00392A0D" w:rsidP="00392A0D">
      <w:pPr>
        <w:tabs>
          <w:tab w:val="left" w:pos="3000"/>
        </w:tabs>
        <w:ind w:left="5040" w:hanging="792"/>
        <w:jc w:val="both"/>
        <w:rPr>
          <w:b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5391"/>
        <w:gridCol w:w="2208"/>
        <w:gridCol w:w="3069"/>
        <w:gridCol w:w="1330"/>
        <w:gridCol w:w="1338"/>
        <w:gridCol w:w="1409"/>
      </w:tblGrid>
      <w:tr w:rsidR="00392A0D" w:rsidTr="00392A0D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Назва регуляторного акта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Дата прийняття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Розробник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Відстеження</w:t>
            </w:r>
          </w:p>
        </w:tc>
      </w:tr>
      <w:tr w:rsidR="00392A0D" w:rsidTr="00392A0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0D" w:rsidRDefault="00392A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0D" w:rsidRDefault="00392A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0D" w:rsidRDefault="00392A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0D" w:rsidRDefault="00392A0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Базове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Повторне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Періодичне</w:t>
            </w: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 затвердження Правил благоустрою території м.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03.06.2009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03.06.2009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 xml:space="preserve">Про встановлення тарифу однієї години паркування автотранспорту на платних місцях паркування </w:t>
            </w:r>
            <w:proofErr w:type="spellStart"/>
            <w:r>
              <w:t>ДП</w:t>
            </w:r>
            <w:proofErr w:type="spellEnd"/>
            <w:r>
              <w:t xml:space="preserve"> «</w:t>
            </w:r>
            <w:proofErr w:type="spellStart"/>
            <w:r>
              <w:t>Ніжинжитлосервіс</w:t>
            </w:r>
            <w:proofErr w:type="spellEnd"/>
            <w:r>
              <w:t xml:space="preserve">» </w:t>
            </w:r>
            <w:proofErr w:type="spellStart"/>
            <w:r>
              <w:t>КП</w:t>
            </w:r>
            <w:proofErr w:type="spellEnd"/>
            <w:r>
              <w:t xml:space="preserve"> «СЄЗ»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№6 від 18.01.2012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ТОВ «Лідер – С», відділ економіки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02.12.2011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26.03.2013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20.02.2015</w:t>
            </w: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Про затвердження Положення про порядок відчуження та списання майна власності територіальної громади в м. Ніжині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24 сесія 6 скликання від 24.02.2012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 xml:space="preserve">Відділ з управління та приватизації комунального майна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28.11.2011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26.03.2013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20.03.2016</w:t>
            </w: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Про затвердження Порядку і нормативу відрахування до місцевого бюджету частини чистого прибутку (доходу) комунальних унітарних підприємств та їх об’єднань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47 сесія від 27.12.2013 № 9-47/2013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Фінансове управління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27.10.2014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21.10.2015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Про заборону торгівлі алкогольними, слабоалкогольними напоями та пивом (окрім безалкогольного) у нічний час в м. Ніжині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53 сесія  від 14 березня 2014 р.</w:t>
            </w:r>
          </w:p>
          <w:p w:rsidR="00392A0D" w:rsidRDefault="00392A0D">
            <w:pPr>
              <w:tabs>
                <w:tab w:val="left" w:pos="3000"/>
              </w:tabs>
              <w:jc w:val="both"/>
            </w:pPr>
            <w:r>
              <w:t>№57-53/2014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rPr>
                <w:szCs w:val="24"/>
              </w:rPr>
              <w:t xml:space="preserve">Відділ економіки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27.09.2013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16.02.2015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ind w:right="-104"/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Про внесення змін в додаток 1 рішення сорок дев'ятої сесії </w:t>
            </w:r>
            <w:r>
              <w:rPr>
                <w:noProof/>
                <w:szCs w:val="24"/>
                <w:lang w:val="en-US"/>
              </w:rPr>
              <w:t>V</w:t>
            </w:r>
            <w:r>
              <w:rPr>
                <w:noProof/>
                <w:szCs w:val="24"/>
              </w:rPr>
              <w:t xml:space="preserve"> скликання Ніжинської міської ради від 03.06.2009 року  «Про  затвердження Правил благоустрою території міста Ніжина»                      </w:t>
            </w:r>
          </w:p>
          <w:p w:rsidR="00392A0D" w:rsidRDefault="00392A0D">
            <w:pPr>
              <w:tabs>
                <w:tab w:val="left" w:pos="300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C767D3">
            <w:pPr>
              <w:jc w:val="both"/>
            </w:pPr>
            <w:r>
              <w:rPr>
                <w:noProof/>
                <w:szCs w:val="24"/>
              </w:rPr>
              <w:t xml:space="preserve">57 сесія від  29 травня-  03 червня 2014 р.              </w:t>
            </w:r>
            <w:r>
              <w:rPr>
                <w:noProof/>
                <w:szCs w:val="24"/>
              </w:rPr>
              <w:tab/>
              <w:t>№ 11-57/2014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Про затвердження положення про самоврядний контроль за використанням та охороною земель і порядок його здійснення на території м.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57 сесія від 29.05.2014 №19-57/2014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Відділ земельних відносин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rPr>
                <w:szCs w:val="24"/>
              </w:rPr>
              <w:t>Про визначення переліку адміністративних послуг, що надаються Ніжинською міською радою її виконавчим комітетом, виконавчими органами міської ради через Центр надання адміністративних послуг Ніжинської міської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 xml:space="preserve">63 сесія 6 </w:t>
            </w:r>
            <w:proofErr w:type="spellStart"/>
            <w:r>
              <w:t>скл</w:t>
            </w:r>
            <w:proofErr w:type="spellEnd"/>
            <w:r>
              <w:t xml:space="preserve"> від 25.12.2014-06.01.2015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rPr>
                <w:szCs w:val="24"/>
              </w:rPr>
              <w:t>Відділ адміністративно дозвільних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Про підвищення ефективності використання майна власності територіальної громад м.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 xml:space="preserve">66сесія 6 </w:t>
            </w:r>
            <w:proofErr w:type="spellStart"/>
            <w:r>
              <w:t>скл</w:t>
            </w:r>
            <w:proofErr w:type="spellEnd"/>
            <w:r>
              <w:t>. від 23.04.2015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Відділ з управління та приватизації комунального майна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20.03.2015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27.05.2016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  <w:p w:rsidR="005F27C1" w:rsidRDefault="005F27C1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 затвердження нової редакції Положення про </w:t>
            </w:r>
            <w:r>
              <w:rPr>
                <w:szCs w:val="24"/>
              </w:rPr>
              <w:lastRenderedPageBreak/>
              <w:t>пайову участь замовників у створенні і розвитку інженерно-транспортної та соціальної інфраструктури м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lastRenderedPageBreak/>
              <w:t xml:space="preserve">68 сесія 6 </w:t>
            </w:r>
            <w:proofErr w:type="spellStart"/>
            <w:r>
              <w:t>скл</w:t>
            </w:r>
            <w:proofErr w:type="spellEnd"/>
            <w:r>
              <w:t xml:space="preserve">. від </w:t>
            </w:r>
            <w:r>
              <w:lastRenderedPageBreak/>
              <w:t>02.06.2015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Відділ інвестиційної </w:t>
            </w:r>
            <w:r>
              <w:rPr>
                <w:szCs w:val="24"/>
              </w:rPr>
              <w:lastRenderedPageBreak/>
              <w:t xml:space="preserve">діяльності та розвитку </w:t>
            </w:r>
            <w:proofErr w:type="spellStart"/>
            <w:r>
              <w:rPr>
                <w:szCs w:val="24"/>
              </w:rPr>
              <w:t>інфрраструктури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color w:val="FF0000"/>
              </w:rPr>
            </w:pPr>
            <w:r>
              <w:lastRenderedPageBreak/>
              <w:t>12.02.2016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B17FA2">
            <w:pPr>
              <w:tabs>
                <w:tab w:val="left" w:pos="3000"/>
              </w:tabs>
              <w:jc w:val="both"/>
            </w:pPr>
            <w:r>
              <w:t>01.02.2017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Про затвердження місцевих податків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69 сесія 6 скликання №6-69/2015 від 08.07.2015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Фінансове управління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31.10.2016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556D42">
            <w:pPr>
              <w:tabs>
                <w:tab w:val="left" w:pos="3000"/>
              </w:tabs>
              <w:jc w:val="both"/>
            </w:pPr>
            <w:r>
              <w:t>30.10.2011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C767D3">
            <w:pPr>
              <w:tabs>
                <w:tab w:val="left" w:pos="2592"/>
              </w:tabs>
              <w:rPr>
                <w:color w:val="008000"/>
                <w:szCs w:val="24"/>
              </w:rPr>
            </w:pPr>
            <w:r>
              <w:rPr>
                <w:szCs w:val="24"/>
              </w:rPr>
              <w:t xml:space="preserve">Про затвердження Порядку здійснення роздрібної торгівлі через дрібно роздрібну торговельну мережу шляхом використання автомагазинів, </w:t>
            </w:r>
            <w:proofErr w:type="spellStart"/>
            <w:r>
              <w:rPr>
                <w:szCs w:val="24"/>
              </w:rPr>
              <w:t>автокафе</w:t>
            </w:r>
            <w:proofErr w:type="spellEnd"/>
            <w:r>
              <w:rPr>
                <w:szCs w:val="24"/>
              </w:rPr>
              <w:t>, авто розвозок, автоцистерн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rPr>
                <w:szCs w:val="24"/>
              </w:rPr>
              <w:t xml:space="preserve">70 сесія 6 </w:t>
            </w:r>
            <w:proofErr w:type="spellStart"/>
            <w:r>
              <w:rPr>
                <w:szCs w:val="24"/>
              </w:rPr>
              <w:t>скл</w:t>
            </w:r>
            <w:proofErr w:type="spellEnd"/>
            <w:r>
              <w:rPr>
                <w:szCs w:val="24"/>
              </w:rPr>
              <w:t>. №17-70/2015 від 18.08.2015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Відділ економіки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10.08.2016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826F35">
            <w:pPr>
              <w:tabs>
                <w:tab w:val="left" w:pos="3000"/>
              </w:tabs>
              <w:jc w:val="both"/>
            </w:pPr>
            <w:r>
              <w:t>15.08.2017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 w:rsidP="008C381F">
            <w:pPr>
              <w:tabs>
                <w:tab w:val="left" w:pos="3000"/>
              </w:tabs>
              <w:jc w:val="both"/>
            </w:pPr>
            <w:r>
              <w:t>1</w:t>
            </w:r>
            <w:r w:rsidR="008C381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Про затвердження Порядку розміщення зовнішніх рекламних засобів (реклами) на території м. Ніжина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8 сесія 7 скликання від 18 лютого 2016 р. №2-8/2016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Відділ містобудування та архітектури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t>10.10.2016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0F374A" w:rsidRDefault="00826F35" w:rsidP="000F374A">
            <w:pPr>
              <w:tabs>
                <w:tab w:val="left" w:pos="3000"/>
              </w:tabs>
              <w:jc w:val="both"/>
            </w:pPr>
            <w:r>
              <w:rPr>
                <w:color w:val="FF0000"/>
              </w:rPr>
              <w:t xml:space="preserve">     </w:t>
            </w:r>
            <w:r w:rsidR="000F374A" w:rsidRPr="000F374A">
              <w:t>06.10.2017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RP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 w:rsidP="008C381F">
            <w:pPr>
              <w:tabs>
                <w:tab w:val="left" w:pos="3000"/>
              </w:tabs>
              <w:jc w:val="both"/>
            </w:pPr>
            <w:r>
              <w:t>1</w:t>
            </w:r>
            <w:r w:rsidR="008C381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 внесення змін до Положення про пайову участь замовників у створенні і розвитку інженерно-транспортної та соціальної інфраструктури м. Ніжина</w:t>
            </w:r>
          </w:p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</w:pPr>
            <w:r>
              <w:rPr>
                <w:szCs w:val="24"/>
              </w:rPr>
              <w:t>Рішення 10 сесії 7 скликання від 20-25 квітня 2016 р. №17-10/2016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Відділ інвестиційної діяльності та розвитку </w:t>
            </w:r>
            <w:proofErr w:type="spellStart"/>
            <w:r>
              <w:rPr>
                <w:szCs w:val="24"/>
              </w:rPr>
              <w:t>інфрраструктури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B17FA2">
            <w:pPr>
              <w:tabs>
                <w:tab w:val="left" w:pos="3000"/>
              </w:tabs>
              <w:jc w:val="both"/>
            </w:pPr>
            <w:r>
              <w:t>21.04.2017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>
            <w:pPr>
              <w:tabs>
                <w:tab w:val="left" w:pos="3000"/>
              </w:tabs>
              <w:jc w:val="both"/>
            </w:pPr>
          </w:p>
        </w:tc>
      </w:tr>
      <w:tr w:rsidR="00392A0D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 w:rsidP="008C381F">
            <w:pPr>
              <w:tabs>
                <w:tab w:val="left" w:pos="3000"/>
              </w:tabs>
              <w:jc w:val="both"/>
            </w:pPr>
            <w:r>
              <w:t>1</w:t>
            </w:r>
            <w:r w:rsidR="008C381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3C3CF4">
            <w:pPr>
              <w:tabs>
                <w:tab w:val="left" w:pos="3000"/>
              </w:tabs>
              <w:jc w:val="both"/>
            </w:pPr>
            <w:r>
              <w:t>Про встановлення тарифів на послуги міського пасажирського автомобільного транспорту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 w:rsidP="00392A0D">
            <w:pPr>
              <w:tabs>
                <w:tab w:val="left" w:pos="3000"/>
              </w:tabs>
              <w:jc w:val="both"/>
            </w:pPr>
            <w:r>
              <w:t>№100 від 11.05.2017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 w:rsidP="003C3CF4">
            <w:pPr>
              <w:tabs>
                <w:tab w:val="left" w:pos="3000"/>
              </w:tabs>
              <w:jc w:val="both"/>
            </w:pPr>
            <w:r>
              <w:t>Відділ транспорту та зв’язку Управління житлово-комунального господарства та будівництва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0D" w:rsidRDefault="00392A0D" w:rsidP="00392A0D">
            <w:pPr>
              <w:tabs>
                <w:tab w:val="left" w:pos="3000"/>
              </w:tabs>
              <w:jc w:val="both"/>
            </w:pPr>
            <w:r>
              <w:t>18.02.2017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3C3CF4">
            <w:pPr>
              <w:tabs>
                <w:tab w:val="left" w:pos="300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3C3CF4">
            <w:pPr>
              <w:tabs>
                <w:tab w:val="left" w:pos="3000"/>
              </w:tabs>
              <w:jc w:val="both"/>
            </w:pPr>
          </w:p>
        </w:tc>
      </w:tr>
      <w:tr w:rsidR="00C767D3" w:rsidTr="00392A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3" w:rsidRDefault="00C767D3" w:rsidP="008C381F">
            <w:pPr>
              <w:tabs>
                <w:tab w:val="left" w:pos="3000"/>
              </w:tabs>
              <w:jc w:val="both"/>
            </w:pPr>
            <w:r>
              <w:t>1</w:t>
            </w:r>
            <w:r w:rsidR="008C381F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3" w:rsidRDefault="00C767D3" w:rsidP="003C3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тарифів на необхідний мінімальний перелік окремих видів ритуальних послуг.</w:t>
            </w:r>
          </w:p>
          <w:p w:rsidR="00C767D3" w:rsidRDefault="00C767D3" w:rsidP="003C3CF4">
            <w:pPr>
              <w:jc w:val="both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3" w:rsidRDefault="00C767D3" w:rsidP="003C3CF4">
            <w:pPr>
              <w:tabs>
                <w:tab w:val="left" w:pos="30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Рішення </w:t>
            </w:r>
            <w:proofErr w:type="spellStart"/>
            <w:r>
              <w:rPr>
                <w:szCs w:val="24"/>
              </w:rPr>
              <w:t>викон-кому</w:t>
            </w:r>
            <w:proofErr w:type="spellEnd"/>
            <w:r>
              <w:rPr>
                <w:szCs w:val="24"/>
              </w:rPr>
              <w:t xml:space="preserve"> від 08.06.2016 р. №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3" w:rsidRDefault="00C767D3" w:rsidP="003C3CF4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«Ритуал»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3" w:rsidRDefault="00C767D3" w:rsidP="003C3CF4">
            <w:pPr>
              <w:tabs>
                <w:tab w:val="left" w:pos="3000"/>
              </w:tabs>
              <w:jc w:val="both"/>
            </w:pPr>
            <w:r>
              <w:t>07.04.2016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3" w:rsidRDefault="00C767D3" w:rsidP="003C3CF4">
            <w:pPr>
              <w:tabs>
                <w:tab w:val="left" w:pos="300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3" w:rsidRDefault="00C767D3" w:rsidP="003C3CF4">
            <w:pPr>
              <w:tabs>
                <w:tab w:val="left" w:pos="3000"/>
              </w:tabs>
              <w:jc w:val="both"/>
            </w:pPr>
          </w:p>
        </w:tc>
      </w:tr>
    </w:tbl>
    <w:p w:rsidR="00392A0D" w:rsidRDefault="00392A0D" w:rsidP="00392A0D"/>
    <w:p w:rsidR="00392A0D" w:rsidRDefault="00392A0D" w:rsidP="00392A0D"/>
    <w:p w:rsidR="00392A0D" w:rsidRDefault="00392A0D" w:rsidP="00392A0D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                                            С.О. Осадчий</w:t>
      </w: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392A0D" w:rsidRDefault="00392A0D" w:rsidP="00392A0D">
      <w:pPr>
        <w:jc w:val="center"/>
      </w:pPr>
    </w:p>
    <w:p w:rsidR="00B17043" w:rsidRDefault="00B17043"/>
    <w:sectPr w:rsidR="00B17043" w:rsidSect="005D22A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0D"/>
    <w:rsid w:val="0006358C"/>
    <w:rsid w:val="000F374A"/>
    <w:rsid w:val="001216C1"/>
    <w:rsid w:val="00392A0D"/>
    <w:rsid w:val="004F08C2"/>
    <w:rsid w:val="00544484"/>
    <w:rsid w:val="00556D42"/>
    <w:rsid w:val="00582C3B"/>
    <w:rsid w:val="005D22A0"/>
    <w:rsid w:val="005F27C1"/>
    <w:rsid w:val="006074B8"/>
    <w:rsid w:val="00645564"/>
    <w:rsid w:val="007831F0"/>
    <w:rsid w:val="00826F35"/>
    <w:rsid w:val="008C381F"/>
    <w:rsid w:val="009C2AF1"/>
    <w:rsid w:val="00A7466C"/>
    <w:rsid w:val="00B17043"/>
    <w:rsid w:val="00B17FA2"/>
    <w:rsid w:val="00C511C8"/>
    <w:rsid w:val="00C767D3"/>
    <w:rsid w:val="00D87C8D"/>
    <w:rsid w:val="00DB0F96"/>
    <w:rsid w:val="00DC7FA0"/>
    <w:rsid w:val="00E1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0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2018-01-12T09:46:00Z</cp:lastPrinted>
  <dcterms:created xsi:type="dcterms:W3CDTF">2018-01-15T10:07:00Z</dcterms:created>
  <dcterms:modified xsi:type="dcterms:W3CDTF">2018-01-15T10:10:00Z</dcterms:modified>
</cp:coreProperties>
</file>